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D0114" w14:textId="77777777" w:rsidR="000809E0" w:rsidRPr="00E04DAC" w:rsidRDefault="000809E0" w:rsidP="000809E0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  <w:r w:rsidRPr="00E04DAC">
        <w:rPr>
          <w:rFonts w:ascii="Times New Roman" w:hAnsi="Times New Roman" w:cs="Times New Roman"/>
          <w:sz w:val="24"/>
          <w:szCs w:val="24"/>
          <w:lang w:val="hr-HR"/>
        </w:rPr>
        <w:t>Viktorija Šoprek, stečajni upravitelj</w:t>
      </w:r>
    </w:p>
    <w:p w14:paraId="480F2672" w14:textId="77777777" w:rsidR="000809E0" w:rsidRPr="00E04DAC" w:rsidRDefault="000809E0" w:rsidP="000809E0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  <w:r w:rsidRPr="00E04DAC">
        <w:rPr>
          <w:rFonts w:ascii="Times New Roman" w:hAnsi="Times New Roman" w:cs="Times New Roman"/>
          <w:sz w:val="24"/>
          <w:szCs w:val="24"/>
          <w:lang w:val="hr-HR"/>
        </w:rPr>
        <w:t>Prigorska 26, Kladje</w:t>
      </w:r>
    </w:p>
    <w:p w14:paraId="0842B683" w14:textId="77777777" w:rsidR="000809E0" w:rsidRPr="00E04DAC" w:rsidRDefault="000809E0" w:rsidP="000809E0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  <w:r w:rsidRPr="00E04DAC">
        <w:rPr>
          <w:rFonts w:ascii="Times New Roman" w:hAnsi="Times New Roman" w:cs="Times New Roman"/>
          <w:sz w:val="24"/>
          <w:szCs w:val="24"/>
          <w:lang w:val="hr-HR"/>
        </w:rPr>
        <w:t>10430 Samobor</w:t>
      </w:r>
    </w:p>
    <w:p w14:paraId="026083EE" w14:textId="77777777" w:rsidR="000809E0" w:rsidRPr="00E04DAC" w:rsidRDefault="00000000" w:rsidP="000809E0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  <w:hyperlink r:id="rId5" w:history="1">
        <w:r w:rsidR="000809E0" w:rsidRPr="00E04DAC">
          <w:rPr>
            <w:rStyle w:val="Hyperlink"/>
            <w:rFonts w:ascii="Times New Roman" w:hAnsi="Times New Roman" w:cs="Times New Roman"/>
            <w:sz w:val="24"/>
            <w:szCs w:val="24"/>
            <w:lang w:val="hr-HR"/>
          </w:rPr>
          <w:t>stecaj.soprek@gmail.com</w:t>
        </w:r>
      </w:hyperlink>
    </w:p>
    <w:p w14:paraId="031483A1" w14:textId="5CBECC48" w:rsidR="000809E0" w:rsidRPr="00E04DAC" w:rsidRDefault="000809E0" w:rsidP="00BA2D64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  <w:r w:rsidRPr="00E04DAC">
        <w:rPr>
          <w:rFonts w:ascii="Times New Roman" w:hAnsi="Times New Roman" w:cs="Times New Roman"/>
          <w:sz w:val="24"/>
          <w:szCs w:val="24"/>
          <w:lang w:val="hr-HR"/>
        </w:rPr>
        <w:t>0989570191</w:t>
      </w:r>
    </w:p>
    <w:p w14:paraId="7B3F1813" w14:textId="77777777" w:rsidR="00AD3BAE" w:rsidRPr="00E04DAC" w:rsidRDefault="00AD3BAE" w:rsidP="00AD3BAE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23B8DBBA" w14:textId="77777777" w:rsidR="00E04DAC" w:rsidRPr="00E04DAC" w:rsidRDefault="00E04DAC" w:rsidP="00E04DAC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32B237B7" w14:textId="77777777" w:rsidR="00BA2D64" w:rsidRPr="00BA2D64" w:rsidRDefault="00BA2D64" w:rsidP="00BA2D64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BA2D64">
        <w:rPr>
          <w:rFonts w:ascii="Times New Roman" w:hAnsi="Times New Roman" w:cs="Times New Roman"/>
          <w:b/>
          <w:bCs/>
          <w:sz w:val="24"/>
          <w:szCs w:val="24"/>
          <w:lang w:val="hr-HR"/>
        </w:rPr>
        <w:t>Trgovački sud u Zagrebu</w:t>
      </w:r>
    </w:p>
    <w:p w14:paraId="7A10340E" w14:textId="77777777" w:rsidR="00BA2D64" w:rsidRPr="00BA2D64" w:rsidRDefault="00BA2D64" w:rsidP="00BA2D64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BA2D64">
        <w:rPr>
          <w:rFonts w:ascii="Times New Roman" w:hAnsi="Times New Roman" w:cs="Times New Roman"/>
          <w:b/>
          <w:bCs/>
          <w:sz w:val="24"/>
          <w:szCs w:val="24"/>
          <w:lang w:val="hr-HR"/>
        </w:rPr>
        <w:t>Stalna služba u Karlovcu</w:t>
      </w:r>
    </w:p>
    <w:p w14:paraId="5AA9EF5A" w14:textId="77777777" w:rsidR="00BA2D64" w:rsidRPr="00BA2D64" w:rsidRDefault="00BA2D64" w:rsidP="00BA2D64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BA2D64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Broj spisa: </w:t>
      </w:r>
      <w:r w:rsidRPr="00BA2D64">
        <w:rPr>
          <w:rFonts w:ascii="Times New Roman" w:hAnsi="Times New Roman" w:cs="Times New Roman"/>
          <w:b/>
          <w:bCs/>
          <w:sz w:val="24"/>
          <w:szCs w:val="24"/>
          <w:lang w:val="pl-PL"/>
        </w:rPr>
        <w:t>St-303/202</w:t>
      </w:r>
    </w:p>
    <w:p w14:paraId="651973D2" w14:textId="63C63A36" w:rsidR="00AD3BAE" w:rsidRPr="00E04DAC" w:rsidRDefault="00AD3BAE" w:rsidP="004C2BB7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34829F22" w14:textId="77777777" w:rsidR="008A74F5" w:rsidRPr="00E04DAC" w:rsidRDefault="008A74F5" w:rsidP="00BA2D6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746C7AA" w14:textId="77777777" w:rsidR="00BA2D64" w:rsidRPr="00BA2D64" w:rsidRDefault="00BA2D64" w:rsidP="00BA2D6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BA2D64">
        <w:rPr>
          <w:rFonts w:ascii="Times New Roman" w:hAnsi="Times New Roman" w:cs="Times New Roman"/>
          <w:b/>
          <w:bCs/>
          <w:sz w:val="24"/>
          <w:szCs w:val="24"/>
          <w:lang w:val="pl-PL"/>
        </w:rPr>
        <w:t>CELL-TECH d.o.o. u stečaju, Zagreb, Jankomir 25, OIB: 82602590026</w:t>
      </w:r>
    </w:p>
    <w:p w14:paraId="3AF61B37" w14:textId="77777777" w:rsidR="000809E0" w:rsidRPr="00E04DAC" w:rsidRDefault="000809E0" w:rsidP="00BA2D64">
      <w:pPr>
        <w:rPr>
          <w:rFonts w:ascii="Times New Roman" w:hAnsi="Times New Roman" w:cs="Times New Roman"/>
          <w:sz w:val="24"/>
          <w:szCs w:val="24"/>
          <w:lang w:val="hr-HR"/>
        </w:rPr>
      </w:pPr>
    </w:p>
    <w:p w14:paraId="0E7EDD28" w14:textId="6EFCA1F2" w:rsidR="000809E0" w:rsidRPr="00E04DAC" w:rsidRDefault="000809E0" w:rsidP="000809E0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E04DAC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POPIS </w:t>
      </w:r>
      <w:r w:rsidR="00FF234C" w:rsidRPr="00E04DAC">
        <w:rPr>
          <w:rFonts w:ascii="Times New Roman" w:hAnsi="Times New Roman" w:cs="Times New Roman"/>
          <w:b/>
          <w:bCs/>
          <w:sz w:val="24"/>
          <w:szCs w:val="24"/>
          <w:lang w:val="hr-HR"/>
        </w:rPr>
        <w:t>PREDMETA STEČAJNE MASE (čl. 221</w:t>
      </w:r>
      <w:r w:rsidR="009338DD" w:rsidRPr="00E04DAC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 SZ-a</w:t>
      </w:r>
      <w:r w:rsidR="00FF234C" w:rsidRPr="00E04DAC">
        <w:rPr>
          <w:rFonts w:ascii="Times New Roman" w:hAnsi="Times New Roman" w:cs="Times New Roman"/>
          <w:b/>
          <w:bCs/>
          <w:sz w:val="24"/>
          <w:szCs w:val="24"/>
          <w:lang w:val="hr-HR"/>
        </w:rPr>
        <w:t>)</w:t>
      </w:r>
    </w:p>
    <w:p w14:paraId="3733AE25" w14:textId="54ACA073" w:rsidR="00E04DAC" w:rsidRPr="00BA2D64" w:rsidRDefault="00E04DAC" w:rsidP="00BA2D64">
      <w:pPr>
        <w:rPr>
          <w:rFonts w:ascii="Times New Roman" w:hAnsi="Times New Roman" w:cs="Times New Roman"/>
          <w:sz w:val="24"/>
          <w:szCs w:val="24"/>
          <w:lang w:val="hr-HR"/>
        </w:rPr>
      </w:pPr>
    </w:p>
    <w:p w14:paraId="6C2330E7" w14:textId="77777777" w:rsidR="00BA2D64" w:rsidRPr="00BA2D64" w:rsidRDefault="00BA2D64" w:rsidP="00BA2D64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  <w:r w:rsidRPr="00BA2D64">
        <w:rPr>
          <w:rFonts w:ascii="Times New Roman" w:hAnsi="Times New Roman" w:cs="Times New Roman"/>
          <w:sz w:val="24"/>
          <w:szCs w:val="24"/>
          <w:lang w:val="hr-HR"/>
        </w:rPr>
        <w:t>Nakon otvaranja stečajnog postupka, stečajna upraviteljica je kontaktirala prethodnu zakonsku zastupnicu Zagorku Major radi sastavljanja popisa imovine. Međutim, gospođa Major je obavijestila stečajnu upraviteljicu da se nalazi u SAD-u te da se vraća 13.09.2022. godine, a da se „roba nalazi posvuda gdje nisam trebala plaćati za skladište“. Stečajna upraviteljica će se naknadno sastati sa gospođom Major te će naknadno sastaviti popis imovine.</w:t>
      </w:r>
    </w:p>
    <w:p w14:paraId="1D18092D" w14:textId="77777777" w:rsidR="00BA2D64" w:rsidRPr="00BA2D64" w:rsidRDefault="00BA2D64" w:rsidP="00BA2D64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</w:p>
    <w:p w14:paraId="546DFF4B" w14:textId="32F93C30" w:rsidR="00E04DAC" w:rsidRDefault="00BA2D64" w:rsidP="00BA2D64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  <w:r w:rsidRPr="00BA2D64">
        <w:rPr>
          <w:rFonts w:ascii="Times New Roman" w:hAnsi="Times New Roman" w:cs="Times New Roman"/>
          <w:sz w:val="24"/>
          <w:szCs w:val="24"/>
          <w:lang w:val="hr-HR"/>
        </w:rPr>
        <w:t>Stečajna upraviteljica se oslanja na popis pokretnina koji joj je gospođa Major dostavila tokom prethodnom postupka te procjenjuje da vrijednost pokretnina – robe i opreme – iznosi 6.509.704,14 kn.</w:t>
      </w:r>
    </w:p>
    <w:p w14:paraId="1E86D03C" w14:textId="34EF5C9F" w:rsidR="00BA2D64" w:rsidRDefault="00BA2D64" w:rsidP="00BA2D64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</w:p>
    <w:p w14:paraId="5DC11CE5" w14:textId="7F57678C" w:rsidR="00BA2D64" w:rsidRPr="00BA2D64" w:rsidRDefault="00BA2D64" w:rsidP="00BA2D64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Navedeni popis pokretnina je objavljen na e oglasnoj ploči dana 03.03.2022. godine. </w:t>
      </w:r>
    </w:p>
    <w:p w14:paraId="504D8567" w14:textId="4903A220" w:rsidR="00784AB0" w:rsidRPr="00E04DAC" w:rsidRDefault="00784AB0" w:rsidP="00376139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</w:p>
    <w:p w14:paraId="2A75B42E" w14:textId="008E2268" w:rsidR="00784AB0" w:rsidRPr="00E04DAC" w:rsidRDefault="00784AB0" w:rsidP="00376139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</w:p>
    <w:p w14:paraId="6E803D74" w14:textId="572C622A" w:rsidR="00376139" w:rsidRPr="00E04DAC" w:rsidRDefault="00784AB0" w:rsidP="00BA2D64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  <w:r w:rsidRPr="00E04DAC">
        <w:rPr>
          <w:rFonts w:ascii="Times New Roman" w:hAnsi="Times New Roman" w:cs="Times New Roman"/>
          <w:sz w:val="24"/>
          <w:szCs w:val="24"/>
          <w:lang w:val="hr-HR"/>
        </w:rPr>
        <w:t xml:space="preserve">Samobor, </w:t>
      </w:r>
      <w:r w:rsidR="00BA2D64">
        <w:rPr>
          <w:rFonts w:ascii="Times New Roman" w:hAnsi="Times New Roman" w:cs="Times New Roman"/>
          <w:sz w:val="24"/>
          <w:szCs w:val="24"/>
          <w:lang w:val="hr-HR"/>
        </w:rPr>
        <w:t>14.09</w:t>
      </w:r>
      <w:r w:rsidRPr="00E04DAC">
        <w:rPr>
          <w:rFonts w:ascii="Times New Roman" w:hAnsi="Times New Roman" w:cs="Times New Roman"/>
          <w:sz w:val="24"/>
          <w:szCs w:val="24"/>
          <w:lang w:val="hr-HR"/>
        </w:rPr>
        <w:t>.2022.</w:t>
      </w:r>
    </w:p>
    <w:p w14:paraId="66C24AD2" w14:textId="77777777" w:rsidR="00376139" w:rsidRPr="00E04DAC" w:rsidRDefault="00376139" w:rsidP="005F6F77">
      <w:pPr>
        <w:spacing w:after="0"/>
        <w:jc w:val="right"/>
        <w:rPr>
          <w:rFonts w:ascii="Times New Roman" w:hAnsi="Times New Roman" w:cs="Times New Roman"/>
          <w:sz w:val="24"/>
          <w:szCs w:val="24"/>
          <w:lang w:val="hr-HR"/>
        </w:rPr>
      </w:pPr>
    </w:p>
    <w:p w14:paraId="6509B633" w14:textId="77777777" w:rsidR="00376139" w:rsidRPr="00E04DAC" w:rsidRDefault="00376139" w:rsidP="005F6F77">
      <w:pPr>
        <w:spacing w:after="0"/>
        <w:jc w:val="right"/>
        <w:rPr>
          <w:rFonts w:ascii="Times New Roman" w:hAnsi="Times New Roman" w:cs="Times New Roman"/>
          <w:sz w:val="24"/>
          <w:szCs w:val="24"/>
          <w:lang w:val="hr-HR"/>
        </w:rPr>
      </w:pPr>
    </w:p>
    <w:p w14:paraId="5EDE7F1A" w14:textId="46BD3E3E" w:rsidR="005F6F77" w:rsidRPr="00E04DAC" w:rsidRDefault="005F6F77" w:rsidP="005F6F77">
      <w:pPr>
        <w:spacing w:after="0"/>
        <w:jc w:val="right"/>
        <w:rPr>
          <w:rFonts w:ascii="Times New Roman" w:hAnsi="Times New Roman" w:cs="Times New Roman"/>
          <w:sz w:val="24"/>
          <w:szCs w:val="24"/>
          <w:lang w:val="hr-HR"/>
        </w:rPr>
      </w:pPr>
      <w:r w:rsidRPr="00E04DAC">
        <w:rPr>
          <w:rFonts w:ascii="Times New Roman" w:hAnsi="Times New Roman" w:cs="Times New Roman"/>
          <w:sz w:val="24"/>
          <w:szCs w:val="24"/>
          <w:lang w:val="hr-HR"/>
        </w:rPr>
        <w:t>Viktorija Šoprek</w:t>
      </w:r>
    </w:p>
    <w:p w14:paraId="3DA724E6" w14:textId="566CE644" w:rsidR="008D516D" w:rsidRPr="00E04DAC" w:rsidRDefault="005F6F77" w:rsidP="00A316A9">
      <w:pPr>
        <w:spacing w:after="0"/>
        <w:jc w:val="right"/>
        <w:rPr>
          <w:rFonts w:ascii="Times New Roman" w:hAnsi="Times New Roman" w:cs="Times New Roman"/>
          <w:i/>
          <w:iCs/>
          <w:sz w:val="24"/>
          <w:szCs w:val="24"/>
          <w:lang w:val="hr-HR"/>
        </w:rPr>
      </w:pPr>
      <w:r w:rsidRPr="00E04DAC">
        <w:rPr>
          <w:rFonts w:ascii="Times New Roman" w:hAnsi="Times New Roman" w:cs="Times New Roman"/>
          <w:sz w:val="24"/>
          <w:szCs w:val="24"/>
          <w:lang w:val="hr-HR"/>
        </w:rPr>
        <w:t>stečajni upravitelj</w:t>
      </w:r>
    </w:p>
    <w:sectPr w:rsidR="008D516D" w:rsidRPr="00E04D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6D14B9"/>
    <w:multiLevelType w:val="hybridMultilevel"/>
    <w:tmpl w:val="C66CC944"/>
    <w:lvl w:ilvl="0" w:tplc="49C46C3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3187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YwtDA3tjQ0NTE0MjJS0lEKTi0uzszPAykwNKoFAEIaspgtAAAA"/>
  </w:docVars>
  <w:rsids>
    <w:rsidRoot w:val="00AA3261"/>
    <w:rsid w:val="000809E0"/>
    <w:rsid w:val="000D7DE3"/>
    <w:rsid w:val="00105544"/>
    <w:rsid w:val="0011368E"/>
    <w:rsid w:val="001359B1"/>
    <w:rsid w:val="00177F2F"/>
    <w:rsid w:val="001D2C01"/>
    <w:rsid w:val="00255116"/>
    <w:rsid w:val="002E0C0C"/>
    <w:rsid w:val="00363159"/>
    <w:rsid w:val="00376139"/>
    <w:rsid w:val="00377880"/>
    <w:rsid w:val="004C2BB7"/>
    <w:rsid w:val="00506C4B"/>
    <w:rsid w:val="00512C29"/>
    <w:rsid w:val="005E0AA6"/>
    <w:rsid w:val="005F5E3F"/>
    <w:rsid w:val="005F6F77"/>
    <w:rsid w:val="006E1BD3"/>
    <w:rsid w:val="006F33AD"/>
    <w:rsid w:val="00704715"/>
    <w:rsid w:val="00784AB0"/>
    <w:rsid w:val="007A775E"/>
    <w:rsid w:val="007E2FD2"/>
    <w:rsid w:val="00853F07"/>
    <w:rsid w:val="008A74F5"/>
    <w:rsid w:val="008D516D"/>
    <w:rsid w:val="008E3DC8"/>
    <w:rsid w:val="009338DD"/>
    <w:rsid w:val="009407F9"/>
    <w:rsid w:val="00A316A9"/>
    <w:rsid w:val="00AA3261"/>
    <w:rsid w:val="00AD3BAE"/>
    <w:rsid w:val="00B6295F"/>
    <w:rsid w:val="00BA2D64"/>
    <w:rsid w:val="00CE628F"/>
    <w:rsid w:val="00D07332"/>
    <w:rsid w:val="00E04DAC"/>
    <w:rsid w:val="00E70282"/>
    <w:rsid w:val="00E90C75"/>
    <w:rsid w:val="00F208DB"/>
    <w:rsid w:val="00FE080F"/>
    <w:rsid w:val="00FF0537"/>
    <w:rsid w:val="00FF2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10F92"/>
  <w15:chartTrackingRefBased/>
  <w15:docId w15:val="{E79B663C-45B5-47FC-A81E-B71B24F3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809E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809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tecaj.soprek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Šoprek</dc:creator>
  <cp:keywords/>
  <dc:description/>
  <cp:lastModifiedBy>Viktorija Šoprek</cp:lastModifiedBy>
  <cp:revision>2</cp:revision>
  <cp:lastPrinted>2022-05-29T07:14:00Z</cp:lastPrinted>
  <dcterms:created xsi:type="dcterms:W3CDTF">2022-09-14T09:04:00Z</dcterms:created>
  <dcterms:modified xsi:type="dcterms:W3CDTF">2022-09-14T09:04:00Z</dcterms:modified>
</cp:coreProperties>
</file>